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1Clair-Accentuation2"/>
        <w:tblW w:w="9112" w:type="dxa"/>
        <w:tblLook w:val="04A0" w:firstRow="1" w:lastRow="0" w:firstColumn="1" w:lastColumn="0" w:noHBand="0" w:noVBand="1"/>
      </w:tblPr>
      <w:tblGrid>
        <w:gridCol w:w="2116"/>
        <w:gridCol w:w="1716"/>
        <w:gridCol w:w="1845"/>
        <w:gridCol w:w="1716"/>
        <w:gridCol w:w="1719"/>
      </w:tblGrid>
      <w:tr w:rsidR="00AF219F" w:rsidRPr="00AF219F" w14:paraId="6C2DC63E" w14:textId="77777777" w:rsidTr="00AF2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09FCC5FC" w14:textId="3BBFD662" w:rsidR="00AF219F" w:rsidRPr="00AF219F" w:rsidRDefault="00AF219F" w:rsidP="00AF219F">
            <w:pPr>
              <w:jc w:val="center"/>
              <w:rPr>
                <w:rFonts w:ascii="Akashi" w:hAnsi="Akashi"/>
              </w:rPr>
            </w:pPr>
            <w:bookmarkStart w:id="0" w:name="_Hlk52264069"/>
            <w:r>
              <w:rPr>
                <w:rFonts w:ascii="Akashi" w:hAnsi="Akashi"/>
                <w:b w:val="0"/>
                <w:bCs w:val="0"/>
                <w:noProof/>
              </w:rPr>
              <w:drawing>
                <wp:inline distT="0" distB="0" distL="0" distR="0" wp14:anchorId="0D755AB9" wp14:editId="23241846">
                  <wp:extent cx="1177122" cy="63817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77" cy="64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gridSpan w:val="4"/>
            <w:vAlign w:val="center"/>
          </w:tcPr>
          <w:p w14:paraId="26ADF3ED" w14:textId="77777777" w:rsidR="00AF219F" w:rsidRPr="00AF219F" w:rsidRDefault="00AF219F" w:rsidP="00AF21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  <w:b w:val="0"/>
                <w:bCs w:val="0"/>
                <w:color w:val="FF0000"/>
                <w:sz w:val="28"/>
                <w:szCs w:val="28"/>
              </w:rPr>
            </w:pPr>
            <w:bookmarkStart w:id="1" w:name="RANGE!A4"/>
            <w:r w:rsidRPr="00AF219F">
              <w:rPr>
                <w:rFonts w:ascii="Akashi" w:hAnsi="Akashi"/>
                <w:b w:val="0"/>
                <w:bCs w:val="0"/>
                <w:color w:val="FF0000"/>
                <w:sz w:val="28"/>
                <w:szCs w:val="28"/>
              </w:rPr>
              <w:t xml:space="preserve">BULLETIN D'INSCRIPTION </w:t>
            </w:r>
            <w:bookmarkEnd w:id="1"/>
            <w:r w:rsidRPr="00AF219F">
              <w:rPr>
                <w:rFonts w:ascii="Akashi" w:hAnsi="Akashi"/>
                <w:b w:val="0"/>
                <w:bCs w:val="0"/>
                <w:color w:val="FF0000"/>
                <w:sz w:val="28"/>
                <w:szCs w:val="28"/>
              </w:rPr>
              <w:t>PLATEAU ROUGE CHARLY TENNIS</w:t>
            </w:r>
          </w:p>
          <w:p w14:paraId="414416DC" w14:textId="7A739FB0" w:rsidR="00AF219F" w:rsidRPr="00AF219F" w:rsidRDefault="00AF219F" w:rsidP="00AF2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  <w:r w:rsidRPr="00AF219F">
              <w:rPr>
                <w:rFonts w:ascii="Akashi" w:hAnsi="Akashi"/>
                <w:b w:val="0"/>
                <w:bCs w:val="0"/>
                <w:color w:val="FF0000"/>
                <w:sz w:val="28"/>
                <w:szCs w:val="28"/>
              </w:rPr>
              <w:t>SAMEDI 17 OCTOBRE</w:t>
            </w:r>
          </w:p>
        </w:tc>
      </w:tr>
      <w:tr w:rsidR="00AF219F" w:rsidRPr="00AF219F" w14:paraId="026AD3C9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174A1DE1" w14:textId="77777777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bookmarkStart w:id="2" w:name="_Hlk21004956"/>
            <w:r w:rsidRPr="00AF219F">
              <w:rPr>
                <w:rFonts w:ascii="Akashi" w:hAnsi="Akashi"/>
                <w:b w:val="0"/>
                <w:bCs w:val="0"/>
              </w:rPr>
              <w:t>Nom et Prénom</w:t>
            </w:r>
          </w:p>
        </w:tc>
        <w:tc>
          <w:tcPr>
            <w:tcW w:w="6996" w:type="dxa"/>
            <w:gridSpan w:val="4"/>
            <w:vAlign w:val="center"/>
            <w:hideMark/>
          </w:tcPr>
          <w:p w14:paraId="1168F424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5505103C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574B7D2A" w14:textId="77777777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r w:rsidRPr="00AF219F">
              <w:rPr>
                <w:rFonts w:ascii="Akashi" w:hAnsi="Akashi"/>
                <w:b w:val="0"/>
                <w:bCs w:val="0"/>
              </w:rPr>
              <w:t>Date de Naissance</w:t>
            </w:r>
          </w:p>
        </w:tc>
        <w:tc>
          <w:tcPr>
            <w:tcW w:w="6996" w:type="dxa"/>
            <w:gridSpan w:val="4"/>
            <w:vAlign w:val="center"/>
            <w:hideMark/>
          </w:tcPr>
          <w:p w14:paraId="060DA87A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59BF237F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3E4CA550" w14:textId="77777777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r w:rsidRPr="00AF219F">
              <w:rPr>
                <w:rFonts w:ascii="Akashi" w:hAnsi="Akashi"/>
                <w:b w:val="0"/>
                <w:bCs w:val="0"/>
              </w:rPr>
              <w:t>Téléphone(s)</w:t>
            </w:r>
          </w:p>
        </w:tc>
        <w:tc>
          <w:tcPr>
            <w:tcW w:w="3561" w:type="dxa"/>
            <w:gridSpan w:val="2"/>
            <w:vAlign w:val="center"/>
            <w:hideMark/>
          </w:tcPr>
          <w:p w14:paraId="1D6ECDE6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14:paraId="3EDDB03E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19C259D8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14:paraId="494A1E05" w14:textId="539910E9" w:rsidR="00AF219F" w:rsidRPr="00AF219F" w:rsidRDefault="00AF219F" w:rsidP="00AF219F">
            <w:pPr>
              <w:jc w:val="center"/>
              <w:rPr>
                <w:rFonts w:ascii="Akashi" w:hAnsi="Akashi"/>
              </w:rPr>
            </w:pPr>
            <w:r w:rsidRPr="00AF219F">
              <w:rPr>
                <w:rFonts w:ascii="Akashi" w:hAnsi="Akashi"/>
                <w:b w:val="0"/>
                <w:bCs w:val="0"/>
              </w:rPr>
              <w:t>E-mail</w:t>
            </w:r>
          </w:p>
        </w:tc>
        <w:tc>
          <w:tcPr>
            <w:tcW w:w="3561" w:type="dxa"/>
            <w:gridSpan w:val="2"/>
            <w:vAlign w:val="center"/>
          </w:tcPr>
          <w:p w14:paraId="3B6E90B4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1BB21452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1AB695F0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738F4A28" w14:textId="069B0981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r>
              <w:rPr>
                <w:rFonts w:ascii="Akashi" w:hAnsi="Akashi"/>
                <w:b w:val="0"/>
                <w:bCs w:val="0"/>
              </w:rPr>
              <w:t>Nombre d’années de pratique du tennis</w:t>
            </w:r>
          </w:p>
        </w:tc>
        <w:tc>
          <w:tcPr>
            <w:tcW w:w="6996" w:type="dxa"/>
            <w:gridSpan w:val="4"/>
            <w:vAlign w:val="center"/>
            <w:hideMark/>
          </w:tcPr>
          <w:p w14:paraId="29075E3A" w14:textId="657F6DE6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559277BD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37466765" w14:textId="77777777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r w:rsidRPr="00AF219F">
              <w:rPr>
                <w:rFonts w:ascii="Akashi" w:hAnsi="Akashi"/>
                <w:b w:val="0"/>
                <w:bCs w:val="0"/>
              </w:rPr>
              <w:t>Remarques :</w:t>
            </w:r>
          </w:p>
        </w:tc>
        <w:tc>
          <w:tcPr>
            <w:tcW w:w="6996" w:type="dxa"/>
            <w:gridSpan w:val="4"/>
            <w:vAlign w:val="center"/>
            <w:hideMark/>
          </w:tcPr>
          <w:p w14:paraId="22F96B34" w14:textId="77777777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</w:p>
        </w:tc>
      </w:tr>
      <w:tr w:rsidR="00AF219F" w:rsidRPr="00AF219F" w14:paraId="19494DE1" w14:textId="77777777" w:rsidTr="00AF219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  <w:hideMark/>
          </w:tcPr>
          <w:p w14:paraId="0B7D3946" w14:textId="30DD0DB6" w:rsidR="00AF219F" w:rsidRPr="00AF219F" w:rsidRDefault="00AF219F" w:rsidP="00AF219F">
            <w:pPr>
              <w:jc w:val="center"/>
              <w:rPr>
                <w:rFonts w:ascii="Akashi" w:hAnsi="Akashi"/>
                <w:b w:val="0"/>
                <w:bCs w:val="0"/>
              </w:rPr>
            </w:pPr>
            <w:r>
              <w:rPr>
                <w:rFonts w:ascii="Akashi" w:hAnsi="Akashi"/>
                <w:b w:val="0"/>
                <w:bCs w:val="0"/>
              </w:rPr>
              <w:t>Règlement de 10 euros</w:t>
            </w:r>
          </w:p>
        </w:tc>
        <w:tc>
          <w:tcPr>
            <w:tcW w:w="1716" w:type="dxa"/>
            <w:vAlign w:val="center"/>
            <w:hideMark/>
          </w:tcPr>
          <w:p w14:paraId="5E0AF856" w14:textId="5BD46939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  <w:r>
              <w:rPr>
                <w:rFonts w:ascii="Akashi" w:hAnsi="Akashi"/>
              </w:rPr>
              <w:t xml:space="preserve">Chèque à l’ordre de TC Charly </w:t>
            </w:r>
          </w:p>
        </w:tc>
        <w:tc>
          <w:tcPr>
            <w:tcW w:w="1845" w:type="dxa"/>
            <w:vAlign w:val="center"/>
            <w:hideMark/>
          </w:tcPr>
          <w:p w14:paraId="65E5E723" w14:textId="2AA0F5FC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  <w:r>
              <w:rPr>
                <w:rFonts w:ascii="Akashi" w:hAnsi="Akashi"/>
              </w:rPr>
              <w:t>Espèces</w:t>
            </w:r>
          </w:p>
        </w:tc>
        <w:tc>
          <w:tcPr>
            <w:tcW w:w="1716" w:type="dxa"/>
            <w:vAlign w:val="center"/>
            <w:hideMark/>
          </w:tcPr>
          <w:p w14:paraId="3FE11922" w14:textId="7C7EC72D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  <w:r>
              <w:rPr>
                <w:rFonts w:ascii="Akashi" w:hAnsi="Akashi"/>
              </w:rPr>
              <w:t>Chèques Vacances</w:t>
            </w:r>
          </w:p>
        </w:tc>
        <w:tc>
          <w:tcPr>
            <w:tcW w:w="1719" w:type="dxa"/>
            <w:noWrap/>
            <w:vAlign w:val="center"/>
            <w:hideMark/>
          </w:tcPr>
          <w:p w14:paraId="398E0B03" w14:textId="5BBFEB5E" w:rsidR="00AF219F" w:rsidRPr="00AF219F" w:rsidRDefault="00AF219F" w:rsidP="00AF2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ashi" w:hAnsi="Akashi"/>
              </w:rPr>
            </w:pPr>
            <w:r>
              <w:rPr>
                <w:rFonts w:ascii="Akashi" w:hAnsi="Akashi"/>
                <w:noProof/>
              </w:rPr>
              <w:drawing>
                <wp:inline distT="0" distB="0" distL="0" distR="0" wp14:anchorId="43F4358D" wp14:editId="07943748">
                  <wp:extent cx="809625" cy="84642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76" cy="86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2"/>
    </w:tbl>
    <w:p w14:paraId="240124EE" w14:textId="5C1984FE" w:rsidR="00AF219F" w:rsidRDefault="00AF219F"/>
    <w:p w14:paraId="74DD49A0" w14:textId="77777777" w:rsidR="00AF219F" w:rsidRPr="00AF219F" w:rsidRDefault="00AF219F" w:rsidP="00AF219F">
      <w:pPr>
        <w:rPr>
          <w:rFonts w:ascii="Akashi" w:hAnsi="Akashi"/>
        </w:rPr>
      </w:pPr>
      <w:r w:rsidRPr="00AF219F">
        <w:rPr>
          <w:rFonts w:ascii="Akashi" w:hAnsi="Akashi"/>
        </w:rPr>
        <w:t xml:space="preserve">Bulletin à remettre en main propre aux enseignants ou à déposer dans boite aux lettres du club </w:t>
      </w:r>
      <w:r w:rsidRPr="00AF219F">
        <w:rPr>
          <w:rFonts w:ascii="Akashi" w:hAnsi="Akashi"/>
          <w:u w:val="single"/>
        </w:rPr>
        <w:t>accompagné de votre règlement</w:t>
      </w:r>
      <w:r w:rsidRPr="00AF219F">
        <w:rPr>
          <w:rFonts w:ascii="Akashi" w:hAnsi="Akashi"/>
        </w:rPr>
        <w:t xml:space="preserve"> (chèque à l’ordre du TC Charly, chèques vacances ou espèces).</w:t>
      </w:r>
    </w:p>
    <w:p w14:paraId="5A0FFB2F" w14:textId="71901006" w:rsidR="00AF219F" w:rsidRPr="00AF219F" w:rsidRDefault="00AF219F">
      <w:pPr>
        <w:rPr>
          <w:rFonts w:ascii="Akashi" w:hAnsi="Akashi"/>
        </w:rPr>
      </w:pPr>
    </w:p>
    <w:sectPr w:rsidR="00AF219F" w:rsidRPr="00AF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sh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9F"/>
    <w:rsid w:val="00A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6B2"/>
  <w15:chartTrackingRefBased/>
  <w15:docId w15:val="{ABE5F65D-D6E5-4143-8565-3B2ED72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AF219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</cp:lastModifiedBy>
  <cp:revision>1</cp:revision>
  <dcterms:created xsi:type="dcterms:W3CDTF">2020-10-06T12:40:00Z</dcterms:created>
  <dcterms:modified xsi:type="dcterms:W3CDTF">2020-10-06T12:49:00Z</dcterms:modified>
</cp:coreProperties>
</file>